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山东省特种设备理化检验人</w:t>
      </w: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</w:rPr>
        <w:t>员技术培训和资格鉴定报名表</w:t>
      </w:r>
    </w:p>
    <w:p>
      <w:pPr>
        <w:autoSpaceDE w:val="0"/>
        <w:autoSpaceDN w:val="0"/>
        <w:adjustRightInd w:val="0"/>
        <w:snapToGrid w:val="0"/>
        <w:ind w:firstLine="60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FF0000"/>
          <w:kern w:val="0"/>
          <w:szCs w:val="21"/>
        </w:rPr>
        <w:t>　</w:t>
      </w:r>
    </w:p>
    <w:tbl>
      <w:tblPr>
        <w:tblStyle w:val="4"/>
        <w:tblW w:w="1045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266"/>
        <w:gridCol w:w="426"/>
        <w:gridCol w:w="1314"/>
        <w:gridCol w:w="1372"/>
        <w:gridCol w:w="1459"/>
        <w:gridCol w:w="855"/>
        <w:gridCol w:w="12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48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名</w:t>
            </w:r>
          </w:p>
        </w:tc>
        <w:tc>
          <w:tcPr>
            <w:tcW w:w="226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283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   别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   箱</w:t>
            </w:r>
          </w:p>
        </w:tc>
        <w:tc>
          <w:tcPr>
            <w:tcW w:w="28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   话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　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传  真</w:t>
            </w:r>
          </w:p>
        </w:tc>
        <w:tc>
          <w:tcPr>
            <w:tcW w:w="28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8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8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   称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技术员        □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初级工  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2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高中（高专）□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助理工程师  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中级工  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中专      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工程师      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高级工  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      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副高级及以上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技  师  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374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1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5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74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148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申请检验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化学分析　</w:t>
            </w:r>
          </w:p>
        </w:tc>
        <w:tc>
          <w:tcPr>
            <w:tcW w:w="4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申请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Ⅰ级   □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Ⅱ级   □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Ⅲ级   □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连续从事本专业年限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ind w:firstLine="450" w:firstLineChars="25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金相分析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Ⅰ级   □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Ⅱ级   □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Ⅲ级   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力学性能测试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Ⅰ级   □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Ⅱ级   □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Ⅲ级   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光谱分析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Ⅰ级   □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Ⅱ级   □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Ⅲ级   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0456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主要工作经历和成绩（若已取得某专业等级资格，请注明获证时间、专业、等级和颁证单位）：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0456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申请单位意见：</w:t>
            </w:r>
          </w:p>
          <w:p>
            <w:pPr>
              <w:widowControl/>
              <w:adjustRightInd w:val="0"/>
              <w:snapToGrid w:val="0"/>
              <w:ind w:right="11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right="112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（盖章）</w:t>
            </w:r>
          </w:p>
          <w:p>
            <w:pPr>
              <w:adjustRightInd w:val="0"/>
              <w:snapToGrid w:val="0"/>
              <w:ind w:right="11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      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456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以下由资格鉴定委员会填写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理论考核成绩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操作考核成绩</w:t>
            </w:r>
          </w:p>
        </w:tc>
        <w:tc>
          <w:tcPr>
            <w:tcW w:w="2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考核总成绩</w:t>
            </w:r>
          </w:p>
        </w:tc>
        <w:tc>
          <w:tcPr>
            <w:tcW w:w="897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0456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签字：              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0456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本报名表请于开班前1个月邮寄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到</w:t>
            </w:r>
            <w:r>
              <w:rPr>
                <w:rFonts w:hint="eastAsia" w:ascii="宋体" w:hAnsi="宋体" w:cs="宋体"/>
                <w:kern w:val="0"/>
                <w:szCs w:val="21"/>
              </w:rPr>
              <w:t>济南市历城区华能路89号省质监综合服务大厦2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5房间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山东省特种设备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协会培训部</w:t>
            </w:r>
            <w:r>
              <w:rPr>
                <w:rFonts w:hint="eastAsia" w:ascii="宋体" w:hAnsi="宋体" w:cs="宋体"/>
                <w:kern w:val="0"/>
                <w:szCs w:val="21"/>
              </w:rPr>
              <w:t>收，邮编：250101</w:t>
            </w:r>
          </w:p>
        </w:tc>
      </w:tr>
    </w:tbl>
    <w:p>
      <w:pPr>
        <w:autoSpaceDE w:val="0"/>
        <w:autoSpaceDN w:val="0"/>
        <w:adjustRightInd w:val="0"/>
        <w:snapToGrid w:val="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注：有“□”选项的，请在符合条件的相应“□”里面打“√”，没相应的选项可略过不填。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6C"/>
    <w:rsid w:val="00A52A6C"/>
    <w:rsid w:val="0EA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</Company>
  <Pages>1</Pages>
  <Words>421</Words>
  <Characters>441</Characters>
  <Lines>6</Lines>
  <Paragraphs>1</Paragraphs>
  <TotalTime>5</TotalTime>
  <ScaleCrop>false</ScaleCrop>
  <LinksUpToDate>false</LinksUpToDate>
  <CharactersWithSpaces>723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2014-05-22T08:09:00Z</dcterms:created>
  <dc:creator>User</dc:creator>
  <cp:lastModifiedBy>凤凌长空</cp:lastModifiedBy>
  <dcterms:modified xsi:type="dcterms:W3CDTF">2022-03-30T01:06:27Z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4C4964034488459F9797024A557AD996</vt:lpwstr>
  </property>
</Properties>
</file>