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3852" w14:textId="77777777" w:rsidR="009A14E8" w:rsidRDefault="009A14E8" w:rsidP="009A14E8">
      <w:pPr>
        <w:pStyle w:val="a3"/>
        <w:ind w:firstLineChars="0" w:firstLine="0"/>
        <w:jc w:val="left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14:paraId="7C734920" w14:textId="77777777" w:rsidR="009A14E8" w:rsidRDefault="009A14E8" w:rsidP="009A14E8">
      <w:pPr>
        <w:spacing w:line="560" w:lineRule="exact"/>
        <w:jc w:val="center"/>
        <w:outlineLvl w:val="1"/>
        <w:rPr>
          <w:rFonts w:ascii="Times New Roman" w:eastAsia="方正小标宋简体" w:hAnsi="Times New Roman" w:cs="Times New Roman"/>
          <w:sz w:val="44"/>
          <w:szCs w:val="44"/>
        </w:rPr>
      </w:pPr>
    </w:p>
    <w:p w14:paraId="6DC93853" w14:textId="77777777" w:rsidR="009A14E8" w:rsidRDefault="009A14E8" w:rsidP="009A14E8">
      <w:pPr>
        <w:spacing w:line="560" w:lineRule="exact"/>
        <w:jc w:val="center"/>
        <w:outlineLvl w:val="1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气密性试压安全装置功能设计参考</w:t>
      </w:r>
    </w:p>
    <w:p w14:paraId="5B82BC84" w14:textId="77777777" w:rsidR="009A14E8" w:rsidRDefault="009A14E8" w:rsidP="009A14E8">
      <w:pPr>
        <w:pStyle w:val="a3"/>
        <w:spacing w:line="560" w:lineRule="exact"/>
        <w:ind w:firstLineChars="0" w:firstLine="0"/>
        <w:jc w:val="left"/>
        <w:outlineLvl w:val="1"/>
        <w:rPr>
          <w:rFonts w:ascii="仿宋" w:eastAsia="仿宋" w:hAnsi="仿宋" w:cs="Times New Roman"/>
          <w:sz w:val="32"/>
          <w:szCs w:val="32"/>
        </w:rPr>
      </w:pPr>
    </w:p>
    <w:p w14:paraId="4186F13D" w14:textId="77777777" w:rsidR="009A14E8" w:rsidRDefault="009A14E8" w:rsidP="009A14E8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1.装卸物料管线上，连接惰性气管路，用于装卸车前的系统气密检测。</w:t>
      </w:r>
    </w:p>
    <w:p w14:paraId="70E19077" w14:textId="77777777" w:rsidR="009A14E8" w:rsidRDefault="009A14E8" w:rsidP="009A14E8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2.装卸前，通过气密检测无泄漏现象，开始装卸物料。</w:t>
      </w:r>
    </w:p>
    <w:p w14:paraId="1870273C" w14:textId="77777777" w:rsidR="009A14E8" w:rsidRDefault="009A14E8" w:rsidP="009A14E8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3</w:t>
      </w:r>
      <w:r>
        <w:rPr>
          <w:rFonts w:ascii="仿宋_GB2312" w:eastAsia="仿宋_GB2312" w:hAnsi="仿宋" w:cs="宋体" w:hint="eastAsia"/>
          <w:sz w:val="32"/>
          <w:szCs w:val="32"/>
        </w:rPr>
        <w:t>.现场可燃有毒气体泄漏检测报警，停止装卸并自动按流程关闭阀门。</w:t>
      </w:r>
    </w:p>
    <w:p w14:paraId="219DE1F8" w14:textId="77777777" w:rsidR="009A14E8" w:rsidRDefault="009A14E8" w:rsidP="009A14E8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4</w:t>
      </w:r>
      <w:r>
        <w:rPr>
          <w:rFonts w:ascii="仿宋_GB2312" w:eastAsia="仿宋_GB2312" w:hAnsi="仿宋" w:cs="宋体" w:hint="eastAsia"/>
          <w:sz w:val="32"/>
          <w:szCs w:val="32"/>
        </w:rPr>
        <w:t>.装卸量达到设定值后，停止装卸并按流程关闭阀门。</w:t>
      </w:r>
    </w:p>
    <w:p w14:paraId="40F2B146" w14:textId="77777777" w:rsidR="009A14E8" w:rsidRDefault="009A14E8" w:rsidP="009A14E8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5.装卸完毕，通过真空系统将管路中尾气引入吸收处理系统。</w:t>
      </w:r>
    </w:p>
    <w:p w14:paraId="39879D87" w14:textId="77777777" w:rsidR="009A14E8" w:rsidRDefault="009A14E8" w:rsidP="009A14E8">
      <w:pPr>
        <w:pStyle w:val="a3"/>
        <w:spacing w:line="560" w:lineRule="exact"/>
        <w:ind w:firstLineChars="0" w:firstLine="0"/>
        <w:jc w:val="left"/>
        <w:outlineLvl w:val="1"/>
        <w:rPr>
          <w:rFonts w:ascii="仿宋_GB2312" w:eastAsia="仿宋_GB2312" w:hAnsi="仿宋" w:cs="Times New Roman"/>
          <w:sz w:val="32"/>
          <w:szCs w:val="32"/>
        </w:rPr>
      </w:pPr>
    </w:p>
    <w:p w14:paraId="22B30861" w14:textId="77777777" w:rsidR="009A14E8" w:rsidRDefault="009A14E8" w:rsidP="009A14E8">
      <w:pPr>
        <w:pStyle w:val="a3"/>
        <w:spacing w:line="560" w:lineRule="exact"/>
        <w:ind w:firstLineChars="0" w:firstLine="0"/>
        <w:jc w:val="left"/>
        <w:outlineLvl w:val="1"/>
        <w:rPr>
          <w:rFonts w:ascii="仿宋_GB2312" w:eastAsia="仿宋_GB2312" w:hAnsi="仿宋" w:cs="Times New Roman"/>
          <w:sz w:val="32"/>
          <w:szCs w:val="32"/>
        </w:rPr>
      </w:pPr>
    </w:p>
    <w:p w14:paraId="7E5572E1" w14:textId="1A376C25" w:rsidR="00457451" w:rsidRPr="009A14E8" w:rsidRDefault="00457451" w:rsidP="009A14E8">
      <w:pPr>
        <w:pStyle w:val="a3"/>
        <w:spacing w:line="560" w:lineRule="exact"/>
        <w:ind w:firstLineChars="0" w:firstLine="0"/>
        <w:outlineLvl w:val="1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14:paraId="2F250D1D" w14:textId="77777777" w:rsidR="00457451" w:rsidRDefault="00457451" w:rsidP="00457451">
      <w:pPr>
        <w:rPr>
          <w:rFonts w:ascii="Times New Roman" w:hAnsi="Times New Roman" w:cs="Times New Roman"/>
        </w:rPr>
      </w:pPr>
    </w:p>
    <w:p w14:paraId="3B74D040" w14:textId="4B907D7F" w:rsidR="00457451" w:rsidRDefault="00457451" w:rsidP="00457451">
      <w:pPr>
        <w:jc w:val="center"/>
        <w:rPr>
          <w:rFonts w:ascii="Times New Roman" w:hAnsi="Times New Roman" w:cs="Times New Roman"/>
        </w:rPr>
      </w:pPr>
    </w:p>
    <w:p w14:paraId="0B66025E" w14:textId="77777777" w:rsidR="00457451" w:rsidRDefault="00457451" w:rsidP="00457451">
      <w:pPr>
        <w:widowControl/>
        <w:jc w:val="left"/>
      </w:pPr>
      <w:r>
        <w:br w:type="page"/>
      </w:r>
    </w:p>
    <w:p w14:paraId="07C36A3A" w14:textId="77777777" w:rsidR="00FB0438" w:rsidRDefault="00FB0438"/>
    <w:sectPr w:rsidR="00FB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51"/>
    <w:rsid w:val="00457451"/>
    <w:rsid w:val="009A14E8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AA50"/>
  <w15:chartTrackingRefBased/>
  <w15:docId w15:val="{97EBCB5B-730D-4E4A-8DEC-B6F82E2C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2</cp:revision>
  <dcterms:created xsi:type="dcterms:W3CDTF">2020-06-15T06:35:00Z</dcterms:created>
  <dcterms:modified xsi:type="dcterms:W3CDTF">2020-06-15T06:35:00Z</dcterms:modified>
</cp:coreProperties>
</file>